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64" w:rsidRPr="00A862D1" w:rsidRDefault="001178FD" w:rsidP="00F34C64">
      <w:pPr>
        <w:pStyle w:val="Title"/>
        <w:rPr>
          <w:sz w:val="28"/>
          <w:szCs w:val="28"/>
        </w:rPr>
      </w:pPr>
      <w:r w:rsidRPr="00F34C64">
        <w:rPr>
          <w:rStyle w:val="Heading2Char"/>
          <w:sz w:val="28"/>
          <w:szCs w:val="28"/>
        </w:rPr>
        <w:t>Syllabus</w:t>
      </w:r>
      <w:r w:rsidR="00F34C64" w:rsidRPr="00F34C64">
        <w:rPr>
          <w:sz w:val="28"/>
          <w:szCs w:val="28"/>
        </w:rPr>
        <w:t xml:space="preserve">: </w:t>
      </w:r>
      <w:r w:rsidR="00F34C64" w:rsidRPr="00A862D1">
        <w:rPr>
          <w:sz w:val="28"/>
          <w:szCs w:val="28"/>
        </w:rPr>
        <w:t xml:space="preserve">Math </w:t>
      </w:r>
      <w:r w:rsidR="00A862D1" w:rsidRPr="00A862D1">
        <w:rPr>
          <w:sz w:val="28"/>
          <w:szCs w:val="28"/>
        </w:rPr>
        <w:t>521,</w:t>
      </w:r>
      <w:r w:rsidR="00791D38" w:rsidRPr="00A862D1">
        <w:rPr>
          <w:sz w:val="28"/>
          <w:szCs w:val="28"/>
        </w:rPr>
        <w:t xml:space="preserve"> </w:t>
      </w:r>
      <w:r w:rsidR="00106CD6">
        <w:rPr>
          <w:sz w:val="28"/>
          <w:szCs w:val="28"/>
        </w:rPr>
        <w:t>Advanced Calculus I (</w:t>
      </w:r>
      <w:r w:rsidR="00A862D1">
        <w:rPr>
          <w:sz w:val="28"/>
          <w:szCs w:val="28"/>
        </w:rPr>
        <w:t xml:space="preserve">Real </w:t>
      </w:r>
      <w:r w:rsidR="00A862D1" w:rsidRPr="00A862D1">
        <w:rPr>
          <w:sz w:val="28"/>
          <w:szCs w:val="28"/>
        </w:rPr>
        <w:t>Analysis</w:t>
      </w:r>
      <w:r w:rsidR="00106CD6">
        <w:rPr>
          <w:sz w:val="28"/>
          <w:szCs w:val="28"/>
        </w:rPr>
        <w:t>)</w:t>
      </w:r>
      <w:r w:rsidR="00F34C64" w:rsidRPr="00A862D1">
        <w:rPr>
          <w:sz w:val="28"/>
          <w:szCs w:val="28"/>
        </w:rPr>
        <w:t>, UNC 201</w:t>
      </w:r>
      <w:r w:rsidR="00A862D1" w:rsidRPr="00A862D1">
        <w:rPr>
          <w:sz w:val="28"/>
          <w:szCs w:val="28"/>
        </w:rPr>
        <w:t>9</w:t>
      </w:r>
      <w:r w:rsidR="00F34C64" w:rsidRPr="00A862D1">
        <w:rPr>
          <w:sz w:val="28"/>
          <w:szCs w:val="28"/>
        </w:rPr>
        <w:t xml:space="preserve"> </w:t>
      </w:r>
      <w:proofErr w:type="gramStart"/>
      <w:r w:rsidR="00A862D1" w:rsidRPr="00A862D1">
        <w:rPr>
          <w:sz w:val="28"/>
          <w:szCs w:val="28"/>
        </w:rPr>
        <w:t>Spring</w:t>
      </w:r>
      <w:proofErr w:type="gramEnd"/>
    </w:p>
    <w:p w:rsidR="00000A78" w:rsidRDefault="00C85145" w:rsidP="001E001C">
      <w:pPr>
        <w:rPr>
          <w:rFonts w:asciiTheme="majorHAnsi" w:hAnsiTheme="majorHAnsi"/>
          <w:sz w:val="24"/>
          <w:szCs w:val="24"/>
        </w:rPr>
      </w:pPr>
      <w:r w:rsidRPr="00C85145">
        <w:rPr>
          <w:rFonts w:asciiTheme="majorHAnsi" w:hAnsiTheme="majorHAnsi"/>
          <w:b/>
          <w:sz w:val="24"/>
          <w:szCs w:val="24"/>
        </w:rPr>
        <w:t>Content</w:t>
      </w:r>
      <w:r w:rsidR="00A862D1">
        <w:rPr>
          <w:rFonts w:asciiTheme="majorHAnsi" w:hAnsiTheme="majorHAnsi"/>
          <w:sz w:val="24"/>
          <w:szCs w:val="24"/>
        </w:rPr>
        <w:t>:</w:t>
      </w:r>
      <w:r w:rsidR="001E001C">
        <w:rPr>
          <w:rFonts w:asciiTheme="majorHAnsi" w:hAnsiTheme="majorHAnsi"/>
          <w:sz w:val="24"/>
          <w:szCs w:val="24"/>
        </w:rPr>
        <w:t xml:space="preserve"> </w:t>
      </w:r>
      <w:r w:rsidR="00A862D1">
        <w:rPr>
          <w:rFonts w:asciiTheme="majorHAnsi" w:hAnsiTheme="majorHAnsi"/>
          <w:sz w:val="24"/>
          <w:szCs w:val="24"/>
        </w:rPr>
        <w:t xml:space="preserve">Completeness of real numbers, countable an uncountable infinities, sequences, Bolzano, </w:t>
      </w:r>
      <w:proofErr w:type="spellStart"/>
      <w:r w:rsidR="00A862D1">
        <w:rPr>
          <w:rFonts w:asciiTheme="majorHAnsi" w:hAnsiTheme="majorHAnsi"/>
          <w:sz w:val="24"/>
          <w:szCs w:val="24"/>
        </w:rPr>
        <w:t>Weierstrass</w:t>
      </w:r>
      <w:proofErr w:type="spellEnd"/>
      <w:r w:rsidR="00A862D1">
        <w:rPr>
          <w:rFonts w:asciiTheme="majorHAnsi" w:hAnsiTheme="majorHAnsi"/>
          <w:sz w:val="24"/>
          <w:szCs w:val="24"/>
        </w:rPr>
        <w:t>, Cauchy theorems; topology of reals, Cantor set, continuous functions, differentiation, function sequences and series, Taylor series, Riemann integral, Lebesgue’s criterion.</w:t>
      </w:r>
    </w:p>
    <w:p w:rsidR="007A37B7" w:rsidRDefault="0083676E" w:rsidP="0002228E">
      <w:pPr>
        <w:rPr>
          <w:rFonts w:asciiTheme="majorHAnsi" w:hAnsiTheme="majorHAnsi"/>
          <w:sz w:val="24"/>
          <w:szCs w:val="24"/>
        </w:rPr>
      </w:pPr>
      <w:r w:rsidRPr="0083676E">
        <w:rPr>
          <w:rFonts w:asciiTheme="majorHAnsi" w:hAnsiTheme="majorHAnsi"/>
          <w:b/>
          <w:sz w:val="24"/>
          <w:szCs w:val="24"/>
        </w:rPr>
        <w:t>Meeting time: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E5EAB" w:rsidRPr="0002228E">
        <w:rPr>
          <w:rFonts w:asciiTheme="majorHAnsi" w:hAnsiTheme="majorHAnsi"/>
          <w:sz w:val="24"/>
          <w:szCs w:val="24"/>
        </w:rPr>
        <w:t>T</w:t>
      </w:r>
      <w:r w:rsidR="0002228E">
        <w:rPr>
          <w:rFonts w:asciiTheme="majorHAnsi" w:hAnsiTheme="majorHAnsi"/>
          <w:sz w:val="24"/>
          <w:szCs w:val="24"/>
        </w:rPr>
        <w:t>u</w:t>
      </w:r>
      <w:proofErr w:type="spellEnd"/>
      <w:r w:rsidR="000E5EAB" w:rsidRPr="000222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E5EAB" w:rsidRPr="0002228E">
        <w:rPr>
          <w:rFonts w:asciiTheme="majorHAnsi" w:hAnsiTheme="majorHAnsi"/>
          <w:sz w:val="24"/>
          <w:szCs w:val="24"/>
        </w:rPr>
        <w:t>Th</w:t>
      </w:r>
      <w:proofErr w:type="spellEnd"/>
      <w:r w:rsidR="000E5EAB" w:rsidRPr="0002228E">
        <w:rPr>
          <w:rFonts w:asciiTheme="majorHAnsi" w:hAnsiTheme="majorHAnsi"/>
          <w:sz w:val="24"/>
          <w:szCs w:val="24"/>
        </w:rPr>
        <w:t xml:space="preserve"> </w:t>
      </w:r>
      <w:r w:rsidR="00A862D1">
        <w:rPr>
          <w:rFonts w:asciiTheme="majorHAnsi" w:hAnsiTheme="majorHAnsi"/>
          <w:sz w:val="24"/>
          <w:szCs w:val="24"/>
        </w:rPr>
        <w:t>3</w:t>
      </w:r>
      <w:r w:rsidR="00814AB8">
        <w:rPr>
          <w:rFonts w:asciiTheme="majorHAnsi" w:hAnsiTheme="majorHAnsi"/>
          <w:sz w:val="24"/>
          <w:szCs w:val="24"/>
        </w:rPr>
        <w:t>:</w:t>
      </w:r>
      <w:r w:rsidR="001E001C">
        <w:rPr>
          <w:rFonts w:asciiTheme="majorHAnsi" w:hAnsiTheme="majorHAnsi"/>
          <w:sz w:val="24"/>
          <w:szCs w:val="24"/>
        </w:rPr>
        <w:t>3</w:t>
      </w:r>
      <w:r w:rsidR="00814AB8">
        <w:rPr>
          <w:rFonts w:asciiTheme="majorHAnsi" w:hAnsiTheme="majorHAnsi"/>
          <w:sz w:val="24"/>
          <w:szCs w:val="24"/>
        </w:rPr>
        <w:t>0</w:t>
      </w:r>
      <w:r w:rsidR="00A862D1">
        <w:rPr>
          <w:rFonts w:asciiTheme="majorHAnsi" w:hAnsiTheme="majorHAnsi"/>
          <w:sz w:val="24"/>
          <w:szCs w:val="24"/>
        </w:rPr>
        <w:t>pm</w:t>
      </w:r>
      <w:r w:rsidR="000E5EAB" w:rsidRPr="0002228E">
        <w:rPr>
          <w:rFonts w:asciiTheme="majorHAnsi" w:hAnsiTheme="majorHAnsi"/>
          <w:sz w:val="24"/>
          <w:szCs w:val="24"/>
        </w:rPr>
        <w:t>-</w:t>
      </w:r>
      <w:r w:rsidR="00A862D1">
        <w:rPr>
          <w:rFonts w:asciiTheme="majorHAnsi" w:hAnsiTheme="majorHAnsi"/>
          <w:sz w:val="24"/>
          <w:szCs w:val="24"/>
        </w:rPr>
        <w:t>4</w:t>
      </w:r>
      <w:r w:rsidR="007A37B7">
        <w:rPr>
          <w:rFonts w:asciiTheme="majorHAnsi" w:hAnsiTheme="majorHAnsi"/>
          <w:sz w:val="24"/>
          <w:szCs w:val="24"/>
        </w:rPr>
        <w:t>:</w:t>
      </w:r>
      <w:r w:rsidR="001E001C">
        <w:rPr>
          <w:rFonts w:asciiTheme="majorHAnsi" w:hAnsiTheme="majorHAnsi"/>
          <w:sz w:val="24"/>
          <w:szCs w:val="24"/>
        </w:rPr>
        <w:t>4</w:t>
      </w:r>
      <w:r w:rsidR="00814AB8">
        <w:rPr>
          <w:rFonts w:asciiTheme="majorHAnsi" w:hAnsiTheme="majorHAnsi"/>
          <w:sz w:val="24"/>
          <w:szCs w:val="24"/>
        </w:rPr>
        <w:t>5</w:t>
      </w:r>
      <w:r w:rsidR="00A862D1">
        <w:rPr>
          <w:rFonts w:asciiTheme="majorHAnsi" w:hAnsiTheme="majorHAnsi"/>
          <w:sz w:val="24"/>
          <w:szCs w:val="24"/>
        </w:rPr>
        <w:t>pm</w:t>
      </w:r>
      <w:r w:rsidR="000E5EAB" w:rsidRPr="0002228E">
        <w:rPr>
          <w:rFonts w:asciiTheme="majorHAnsi" w:hAnsiTheme="majorHAnsi"/>
          <w:sz w:val="24"/>
          <w:szCs w:val="24"/>
        </w:rPr>
        <w:t xml:space="preserve">, </w:t>
      </w:r>
      <w:r w:rsidR="007A37B7">
        <w:rPr>
          <w:rFonts w:asciiTheme="majorHAnsi" w:hAnsiTheme="majorHAnsi"/>
          <w:sz w:val="24"/>
          <w:szCs w:val="24"/>
        </w:rPr>
        <w:t>PH-</w:t>
      </w:r>
      <w:r w:rsidR="001E001C">
        <w:rPr>
          <w:rFonts w:asciiTheme="majorHAnsi" w:hAnsiTheme="majorHAnsi"/>
          <w:sz w:val="24"/>
          <w:szCs w:val="24"/>
        </w:rPr>
        <w:t>385</w:t>
      </w:r>
    </w:p>
    <w:p w:rsidR="00E7747C" w:rsidRDefault="0083676E" w:rsidP="0002228E">
      <w:pPr>
        <w:rPr>
          <w:rStyle w:val="Hyperlink"/>
          <w:rFonts w:asciiTheme="majorHAnsi" w:hAnsiTheme="majorHAnsi" w:cs="Times New Roman"/>
          <w:sz w:val="24"/>
          <w:szCs w:val="24"/>
        </w:rPr>
      </w:pPr>
      <w:r w:rsidRPr="0083676E">
        <w:rPr>
          <w:rFonts w:asciiTheme="majorHAnsi" w:hAnsiTheme="majorHAnsi" w:cs="Times New Roman"/>
          <w:b/>
          <w:sz w:val="24"/>
          <w:szCs w:val="24"/>
        </w:rPr>
        <w:t>Instructor: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75AE3" w:rsidRPr="0002228E">
        <w:rPr>
          <w:rFonts w:asciiTheme="majorHAnsi" w:hAnsiTheme="majorHAnsi" w:cs="Times New Roman"/>
          <w:sz w:val="24"/>
          <w:szCs w:val="24"/>
        </w:rPr>
        <w:t>Richard Rimanyi, CP-429</w:t>
      </w:r>
      <w:r w:rsidR="00E7747C" w:rsidRPr="0002228E">
        <w:rPr>
          <w:rFonts w:asciiTheme="majorHAnsi" w:hAnsiTheme="majorHAnsi" w:cs="Times New Roman"/>
          <w:sz w:val="24"/>
          <w:szCs w:val="24"/>
        </w:rPr>
        <w:t xml:space="preserve">, </w:t>
      </w:r>
      <w:hyperlink r:id="rId5" w:history="1">
        <w:r w:rsidR="00E7747C" w:rsidRPr="0002228E">
          <w:rPr>
            <w:rStyle w:val="Hyperlink"/>
            <w:rFonts w:asciiTheme="majorHAnsi" w:hAnsiTheme="majorHAnsi" w:cs="Times New Roman"/>
            <w:sz w:val="24"/>
            <w:szCs w:val="24"/>
          </w:rPr>
          <w:t>rimanyi@email.unc.edu</w:t>
        </w:r>
      </w:hyperlink>
      <w:r w:rsidR="0002228E">
        <w:rPr>
          <w:rStyle w:val="Hyperlink"/>
          <w:rFonts w:asciiTheme="majorHAnsi" w:hAnsiTheme="majorHAnsi" w:cs="Times New Roman"/>
          <w:sz w:val="24"/>
          <w:szCs w:val="24"/>
        </w:rPr>
        <w:t xml:space="preserve"> </w:t>
      </w:r>
    </w:p>
    <w:p w:rsidR="008123B3" w:rsidRDefault="008123B3" w:rsidP="0002228E">
      <w:pP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8123B3">
        <w:rPr>
          <w:rStyle w:val="Hyperlink"/>
          <w:rFonts w:asciiTheme="majorHAnsi" w:hAnsiTheme="majorHAnsi" w:cs="Times New Roman"/>
          <w:b/>
          <w:color w:val="auto"/>
          <w:sz w:val="24"/>
          <w:szCs w:val="24"/>
          <w:u w:val="none"/>
        </w:rPr>
        <w:t xml:space="preserve">Class website: </w:t>
      </w:r>
      <w:r w:rsidR="000A06F7" w:rsidRPr="000A06F7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rimanyi.web.unc.edu/math</w:t>
      </w:r>
      <w:r w:rsidR="00106CD6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521</w:t>
      </w:r>
      <w:r w:rsidR="000A06F7" w:rsidRPr="000A06F7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-201</w:t>
      </w:r>
      <w:r w:rsidR="00106CD6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9</w:t>
      </w:r>
      <w:r w:rsidR="000A06F7" w:rsidRPr="000A06F7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</w:t>
      </w:r>
      <w:r w:rsidR="00106CD6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spring</w:t>
      </w:r>
      <w:r w:rsidR="000A06F7" w:rsidRPr="000A06F7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/ </w:t>
      </w:r>
      <w:r w:rsidRPr="008123B3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(no </w:t>
      </w:r>
      <w:proofErr w:type="spellStart"/>
      <w:proofErr w:type="gramStart"/>
      <w:r w:rsidRPr="008123B3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sakai</w:t>
      </w:r>
      <w:proofErr w:type="spellEnd"/>
      <w:proofErr w:type="gramEnd"/>
      <w:r w:rsidRPr="008123B3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 will be used) </w:t>
      </w:r>
    </w:p>
    <w:p w:rsidR="008123B3" w:rsidRPr="008123B3" w:rsidRDefault="008123B3" w:rsidP="0002228E">
      <w:pP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8123B3">
        <w:rPr>
          <w:rStyle w:val="Hyperlink"/>
          <w:rFonts w:asciiTheme="majorHAnsi" w:hAnsiTheme="majorHAnsi" w:cs="Times New Roman"/>
          <w:b/>
          <w:color w:val="auto"/>
          <w:sz w:val="24"/>
          <w:szCs w:val="24"/>
          <w:u w:val="none"/>
        </w:rPr>
        <w:t>Piazza</w:t>
      </w:r>
      <w: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: </w:t>
      </w:r>
      <w:r w:rsidR="00C85145">
        <w:rPr>
          <w:rStyle w:val="hidefortrial"/>
        </w:rPr>
        <w:t>piazza.com/</w:t>
      </w:r>
      <w:proofErr w:type="spellStart"/>
      <w:r w:rsidR="00C85145">
        <w:rPr>
          <w:rStyle w:val="hidefortrial"/>
        </w:rPr>
        <w:t>unc</w:t>
      </w:r>
      <w:proofErr w:type="spellEnd"/>
      <w:r w:rsidR="00C85145">
        <w:rPr>
          <w:rStyle w:val="hidefortrial"/>
        </w:rPr>
        <w:t>/spring2019/math521002</w:t>
      </w:r>
      <w:r w:rsidR="0013349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. T</w:t>
      </w:r>
      <w: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his is a website where you may ask questions, </w:t>
      </w:r>
      <w:r w:rsidR="0013349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make </w:t>
      </w:r>
      <w: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comment</w:t>
      </w:r>
      <w:r w:rsidR="0013349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s</w:t>
      </w:r>
      <w: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 on the material, </w:t>
      </w:r>
      <w:r w:rsidR="0013349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see other students’ questions/comments/responses.  </w:t>
      </w:r>
    </w:p>
    <w:p w:rsidR="001E001C" w:rsidRPr="001E001C" w:rsidRDefault="0002228E" w:rsidP="00106CD6">
      <w:pPr>
        <w:rPr>
          <w:rFonts w:asciiTheme="majorHAnsi" w:hAnsiTheme="majorHAnsi" w:cs="Times New Roman"/>
          <w:sz w:val="24"/>
          <w:szCs w:val="24"/>
        </w:rPr>
      </w:pPr>
      <w:r w:rsidRPr="0002228E">
        <w:rPr>
          <w:rFonts w:asciiTheme="majorHAnsi" w:hAnsiTheme="majorHAnsi" w:cs="Times New Roman"/>
          <w:b/>
          <w:sz w:val="24"/>
          <w:szCs w:val="24"/>
        </w:rPr>
        <w:t>Office hours</w:t>
      </w:r>
      <w:r w:rsidRPr="0002228E">
        <w:rPr>
          <w:rFonts w:asciiTheme="majorHAnsi" w:hAnsiTheme="majorHAnsi" w:cs="Times New Roman"/>
          <w:sz w:val="24"/>
          <w:szCs w:val="24"/>
        </w:rPr>
        <w:t xml:space="preserve">: </w:t>
      </w:r>
      <w:r w:rsidR="001E001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001C">
        <w:rPr>
          <w:rFonts w:asciiTheme="majorHAnsi" w:hAnsiTheme="majorHAnsi" w:cs="Times New Roman"/>
          <w:sz w:val="24"/>
          <w:szCs w:val="24"/>
        </w:rPr>
        <w:t>T</w:t>
      </w:r>
      <w:proofErr w:type="gramStart"/>
      <w:r w:rsidR="001E001C">
        <w:rPr>
          <w:rFonts w:asciiTheme="majorHAnsi" w:hAnsiTheme="majorHAnsi" w:cs="Times New Roman"/>
          <w:sz w:val="24"/>
          <w:szCs w:val="24"/>
        </w:rPr>
        <w:t>,Th</w:t>
      </w:r>
      <w:proofErr w:type="spellEnd"/>
      <w:proofErr w:type="gramEnd"/>
      <w:r w:rsidR="001E001C">
        <w:rPr>
          <w:rFonts w:asciiTheme="majorHAnsi" w:hAnsiTheme="majorHAnsi" w:cs="Times New Roman"/>
          <w:sz w:val="24"/>
          <w:szCs w:val="24"/>
        </w:rPr>
        <w:t xml:space="preserve"> </w:t>
      </w:r>
      <w:r w:rsidR="00106CD6">
        <w:rPr>
          <w:rFonts w:asciiTheme="majorHAnsi" w:hAnsiTheme="majorHAnsi" w:cs="Times New Roman"/>
          <w:sz w:val="24"/>
          <w:szCs w:val="24"/>
        </w:rPr>
        <w:t>2</w:t>
      </w:r>
      <w:r w:rsidR="001E001C">
        <w:rPr>
          <w:rFonts w:asciiTheme="majorHAnsi" w:hAnsiTheme="majorHAnsi" w:cs="Times New Roman"/>
          <w:sz w:val="24"/>
          <w:szCs w:val="24"/>
        </w:rPr>
        <w:t>:</w:t>
      </w:r>
      <w:r w:rsidR="00106CD6">
        <w:rPr>
          <w:rFonts w:asciiTheme="majorHAnsi" w:hAnsiTheme="majorHAnsi" w:cs="Times New Roman"/>
          <w:sz w:val="24"/>
          <w:szCs w:val="24"/>
        </w:rPr>
        <w:t>30</w:t>
      </w:r>
      <w:r w:rsidR="001E001C">
        <w:rPr>
          <w:rFonts w:asciiTheme="majorHAnsi" w:hAnsiTheme="majorHAnsi" w:cs="Times New Roman"/>
          <w:sz w:val="24"/>
          <w:szCs w:val="24"/>
        </w:rPr>
        <w:t>pm in CP-429</w:t>
      </w:r>
    </w:p>
    <w:p w:rsidR="001E001C" w:rsidRPr="001E001C" w:rsidRDefault="0002228E" w:rsidP="0002228E">
      <w:pPr>
        <w:rPr>
          <w:rFonts w:asciiTheme="majorHAnsi" w:hAnsiTheme="majorHAnsi" w:cs="Times New Roman"/>
          <w:sz w:val="24"/>
          <w:szCs w:val="24"/>
        </w:rPr>
      </w:pPr>
      <w:r w:rsidRPr="0002228E">
        <w:rPr>
          <w:rFonts w:asciiTheme="majorHAnsi" w:hAnsiTheme="majorHAnsi" w:cs="Times New Roman"/>
          <w:b/>
          <w:sz w:val="24"/>
          <w:szCs w:val="24"/>
        </w:rPr>
        <w:t>Text</w:t>
      </w:r>
      <w:r w:rsidRPr="0002228E">
        <w:rPr>
          <w:rFonts w:asciiTheme="majorHAnsi" w:hAnsiTheme="majorHAnsi" w:cs="Times New Roman"/>
          <w:sz w:val="24"/>
          <w:szCs w:val="24"/>
        </w:rPr>
        <w:t xml:space="preserve">: </w:t>
      </w:r>
      <w:r w:rsidR="00106CD6">
        <w:rPr>
          <w:rFonts w:asciiTheme="majorHAnsi" w:hAnsiTheme="majorHAnsi" w:cs="Times New Roman"/>
          <w:sz w:val="24"/>
          <w:szCs w:val="24"/>
        </w:rPr>
        <w:t>S. Abbot</w:t>
      </w:r>
      <w:r w:rsidR="00C85145">
        <w:rPr>
          <w:rFonts w:asciiTheme="majorHAnsi" w:hAnsiTheme="majorHAnsi" w:cs="Times New Roman"/>
          <w:sz w:val="24"/>
          <w:szCs w:val="24"/>
        </w:rPr>
        <w:t>t</w:t>
      </w:r>
      <w:r w:rsidR="001E001C" w:rsidRPr="001E001C">
        <w:rPr>
          <w:rFonts w:asciiTheme="majorHAnsi" w:hAnsiTheme="majorHAnsi" w:cs="Times New Roman"/>
          <w:sz w:val="24"/>
          <w:szCs w:val="24"/>
        </w:rPr>
        <w:t xml:space="preserve">: </w:t>
      </w:r>
      <w:r w:rsidR="00106CD6">
        <w:rPr>
          <w:rFonts w:asciiTheme="majorHAnsi" w:hAnsiTheme="majorHAnsi" w:cs="Times New Roman"/>
          <w:sz w:val="24"/>
          <w:szCs w:val="24"/>
        </w:rPr>
        <w:t>Understanding Analysis</w:t>
      </w:r>
      <w:r w:rsidR="001E001C">
        <w:rPr>
          <w:rFonts w:asciiTheme="majorHAnsi" w:hAnsiTheme="majorHAnsi" w:cs="Times New Roman"/>
          <w:sz w:val="24"/>
          <w:szCs w:val="24"/>
        </w:rPr>
        <w:t>,</w:t>
      </w:r>
      <w:r w:rsidR="00106CD6">
        <w:rPr>
          <w:rFonts w:asciiTheme="majorHAnsi" w:hAnsiTheme="majorHAnsi" w:cs="Times New Roman"/>
          <w:sz w:val="24"/>
          <w:szCs w:val="24"/>
        </w:rPr>
        <w:t xml:space="preserve"> Springer</w:t>
      </w:r>
    </w:p>
    <w:p w:rsidR="0002228E" w:rsidRDefault="0002228E" w:rsidP="0002228E">
      <w:pPr>
        <w:rPr>
          <w:rFonts w:asciiTheme="majorHAnsi" w:hAnsiTheme="majorHAnsi" w:cs="Times New Roman"/>
          <w:sz w:val="24"/>
          <w:szCs w:val="24"/>
        </w:rPr>
      </w:pPr>
      <w:r w:rsidRPr="0002228E">
        <w:rPr>
          <w:rFonts w:asciiTheme="majorHAnsi" w:hAnsiTheme="majorHAnsi" w:cs="Times New Roman"/>
          <w:b/>
          <w:sz w:val="24"/>
          <w:szCs w:val="24"/>
        </w:rPr>
        <w:t>Prerequisites</w:t>
      </w:r>
      <w:r w:rsidRPr="0002228E">
        <w:rPr>
          <w:rFonts w:asciiTheme="majorHAnsi" w:hAnsiTheme="majorHAnsi" w:cs="Times New Roman"/>
          <w:sz w:val="24"/>
          <w:szCs w:val="24"/>
        </w:rPr>
        <w:t xml:space="preserve">: </w:t>
      </w:r>
      <w:r w:rsidR="00106CD6">
        <w:rPr>
          <w:rFonts w:asciiTheme="majorHAnsi" w:hAnsiTheme="majorHAnsi" w:cs="Times New Roman"/>
          <w:sz w:val="24"/>
          <w:szCs w:val="24"/>
        </w:rPr>
        <w:t xml:space="preserve">math381 </w:t>
      </w:r>
    </w:p>
    <w:p w:rsidR="00106CD6" w:rsidRDefault="008123B3" w:rsidP="000222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="000E5EAB" w:rsidRPr="0083676E">
        <w:rPr>
          <w:rFonts w:asciiTheme="majorHAnsi" w:hAnsiTheme="majorHAnsi"/>
          <w:b/>
          <w:sz w:val="24"/>
          <w:szCs w:val="24"/>
        </w:rPr>
        <w:t>inal exam</w:t>
      </w:r>
      <w:r w:rsidR="000E5EAB" w:rsidRPr="0002228E">
        <w:rPr>
          <w:rFonts w:asciiTheme="majorHAnsi" w:hAnsiTheme="majorHAnsi"/>
          <w:sz w:val="24"/>
          <w:szCs w:val="24"/>
        </w:rPr>
        <w:t xml:space="preserve"> will be given in compliance with UNC fina</w:t>
      </w:r>
      <w:r w:rsidR="0083676E">
        <w:rPr>
          <w:rFonts w:asciiTheme="majorHAnsi" w:hAnsiTheme="majorHAnsi"/>
          <w:sz w:val="24"/>
          <w:szCs w:val="24"/>
        </w:rPr>
        <w:t>l exam regulations and calendar (</w:t>
      </w:r>
      <w:r w:rsidR="00106CD6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106CD6">
        <w:rPr>
          <w:rFonts w:asciiTheme="majorHAnsi" w:hAnsiTheme="majorHAnsi"/>
          <w:sz w:val="24"/>
          <w:szCs w:val="24"/>
        </w:rPr>
        <w:t>30</w:t>
      </w:r>
      <w:r w:rsidR="0083676E" w:rsidRPr="0083676E">
        <w:rPr>
          <w:rFonts w:asciiTheme="majorHAnsi" w:hAnsiTheme="majorHAnsi"/>
          <w:sz w:val="24"/>
          <w:szCs w:val="24"/>
          <w:vertAlign w:val="superscript"/>
        </w:rPr>
        <w:t>th</w:t>
      </w:r>
      <w:r w:rsidR="0083676E">
        <w:rPr>
          <w:rFonts w:asciiTheme="majorHAnsi" w:hAnsiTheme="majorHAnsi"/>
          <w:sz w:val="24"/>
          <w:szCs w:val="24"/>
        </w:rPr>
        <w:t xml:space="preserve"> of </w:t>
      </w:r>
      <w:r w:rsidR="00106CD6">
        <w:rPr>
          <w:rFonts w:asciiTheme="majorHAnsi" w:hAnsiTheme="majorHAnsi"/>
          <w:sz w:val="24"/>
          <w:szCs w:val="24"/>
        </w:rPr>
        <w:t>April</w:t>
      </w:r>
      <w:r w:rsidR="00E5650B">
        <w:rPr>
          <w:rFonts w:asciiTheme="majorHAnsi" w:hAnsiTheme="majorHAnsi"/>
          <w:sz w:val="24"/>
          <w:szCs w:val="24"/>
        </w:rPr>
        <w:t>,</w:t>
      </w:r>
      <w:r w:rsidR="0083676E">
        <w:rPr>
          <w:rFonts w:asciiTheme="majorHAnsi" w:hAnsiTheme="majorHAnsi"/>
          <w:sz w:val="24"/>
          <w:szCs w:val="24"/>
        </w:rPr>
        <w:t xml:space="preserve"> </w:t>
      </w:r>
      <w:r w:rsidR="00106CD6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-</w:t>
      </w:r>
      <w:r w:rsidR="00106CD6">
        <w:rPr>
          <w:rFonts w:asciiTheme="majorHAnsi" w:hAnsiTheme="majorHAnsi"/>
          <w:sz w:val="24"/>
          <w:szCs w:val="24"/>
        </w:rPr>
        <w:t>7p</w:t>
      </w:r>
      <w:r>
        <w:rPr>
          <w:rFonts w:asciiTheme="majorHAnsi" w:hAnsiTheme="majorHAnsi"/>
          <w:sz w:val="24"/>
          <w:szCs w:val="24"/>
        </w:rPr>
        <w:t>m</w:t>
      </w:r>
      <w:r w:rsidR="00106CD6">
        <w:rPr>
          <w:rFonts w:asciiTheme="majorHAnsi" w:hAnsiTheme="majorHAnsi"/>
          <w:sz w:val="24"/>
          <w:szCs w:val="24"/>
        </w:rPr>
        <w:t>) in PH-385.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33490" w:rsidRDefault="00133490" w:rsidP="0002228E">
      <w:pPr>
        <w:rPr>
          <w:rFonts w:asciiTheme="majorHAnsi" w:hAnsiTheme="majorHAnsi"/>
          <w:sz w:val="24"/>
          <w:szCs w:val="24"/>
        </w:rPr>
      </w:pPr>
      <w:r w:rsidRPr="00133490">
        <w:rPr>
          <w:rFonts w:asciiTheme="majorHAnsi" w:hAnsiTheme="majorHAnsi"/>
          <w:b/>
          <w:sz w:val="24"/>
          <w:szCs w:val="24"/>
        </w:rPr>
        <w:t>Midterms.</w:t>
      </w:r>
      <w:r>
        <w:rPr>
          <w:rFonts w:asciiTheme="majorHAnsi" w:hAnsiTheme="majorHAnsi"/>
          <w:sz w:val="24"/>
          <w:szCs w:val="24"/>
        </w:rPr>
        <w:t xml:space="preserve"> There will be 2 midterms announced about two weeks </w:t>
      </w:r>
      <w:r w:rsidR="004F4555">
        <w:rPr>
          <w:rFonts w:asciiTheme="majorHAnsi" w:hAnsiTheme="majorHAnsi"/>
          <w:sz w:val="24"/>
          <w:szCs w:val="24"/>
        </w:rPr>
        <w:t>in advance</w:t>
      </w:r>
      <w:r>
        <w:rPr>
          <w:rFonts w:asciiTheme="majorHAnsi" w:hAnsiTheme="majorHAnsi"/>
          <w:sz w:val="24"/>
          <w:szCs w:val="24"/>
        </w:rPr>
        <w:t>.</w:t>
      </w:r>
      <w:r w:rsidR="000A06F7">
        <w:rPr>
          <w:rFonts w:asciiTheme="majorHAnsi" w:hAnsiTheme="majorHAnsi"/>
          <w:sz w:val="24"/>
          <w:szCs w:val="24"/>
        </w:rPr>
        <w:t xml:space="preserve"> There </w:t>
      </w:r>
      <w:r w:rsidR="004F4555">
        <w:rPr>
          <w:rFonts w:asciiTheme="majorHAnsi" w:hAnsiTheme="majorHAnsi"/>
          <w:sz w:val="24"/>
          <w:szCs w:val="24"/>
        </w:rPr>
        <w:t>will be</w:t>
      </w:r>
      <w:r w:rsidR="000A06F7">
        <w:rPr>
          <w:rFonts w:asciiTheme="majorHAnsi" w:hAnsiTheme="majorHAnsi"/>
          <w:sz w:val="24"/>
          <w:szCs w:val="24"/>
        </w:rPr>
        <w:t xml:space="preserve"> no make-up midterms. </w:t>
      </w:r>
    </w:p>
    <w:p w:rsidR="00133490" w:rsidRDefault="00133490" w:rsidP="0002228E">
      <w:pPr>
        <w:rPr>
          <w:rFonts w:asciiTheme="majorHAnsi" w:hAnsiTheme="majorHAnsi"/>
          <w:sz w:val="24"/>
          <w:szCs w:val="24"/>
        </w:rPr>
      </w:pPr>
      <w:r w:rsidRPr="00000A78">
        <w:rPr>
          <w:rFonts w:asciiTheme="majorHAnsi" w:hAnsiTheme="majorHAnsi"/>
          <w:b/>
          <w:sz w:val="24"/>
          <w:szCs w:val="24"/>
        </w:rPr>
        <w:t>Grading</w:t>
      </w:r>
      <w:r>
        <w:rPr>
          <w:rFonts w:asciiTheme="majorHAnsi" w:hAnsiTheme="majorHAnsi"/>
          <w:sz w:val="24"/>
          <w:szCs w:val="24"/>
        </w:rPr>
        <w:t xml:space="preserve"> will be based Midterms (2 x 20%), Fin</w:t>
      </w:r>
      <w:r w:rsidR="00106CD6">
        <w:rPr>
          <w:rFonts w:asciiTheme="majorHAnsi" w:hAnsiTheme="majorHAnsi"/>
          <w:sz w:val="24"/>
          <w:szCs w:val="24"/>
        </w:rPr>
        <w:t xml:space="preserve">al (40%), </w:t>
      </w:r>
      <w:proofErr w:type="gramStart"/>
      <w:r>
        <w:rPr>
          <w:rFonts w:asciiTheme="majorHAnsi" w:hAnsiTheme="majorHAnsi"/>
          <w:sz w:val="24"/>
          <w:szCs w:val="24"/>
        </w:rPr>
        <w:t>HW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r w:rsidR="00106CD6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0%). I expect that 90% will earn an A, 80% a B, etc.</w:t>
      </w:r>
      <w:r w:rsidR="00106CD6">
        <w:rPr>
          <w:rFonts w:asciiTheme="majorHAnsi" w:hAnsiTheme="majorHAnsi"/>
          <w:sz w:val="24"/>
          <w:szCs w:val="24"/>
        </w:rPr>
        <w:t xml:space="preserve"> </w:t>
      </w:r>
    </w:p>
    <w:p w:rsidR="000E5EAB" w:rsidRPr="0002228E" w:rsidRDefault="007A37B7" w:rsidP="000222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A650AD" w:rsidRPr="00A650AD">
        <w:rPr>
          <w:rFonts w:asciiTheme="majorHAnsi" w:hAnsiTheme="majorHAnsi"/>
          <w:sz w:val="24"/>
          <w:szCs w:val="24"/>
        </w:rPr>
        <w:t xml:space="preserve">eading the </w:t>
      </w:r>
      <w:r w:rsidR="00000A78">
        <w:rPr>
          <w:rFonts w:asciiTheme="majorHAnsi" w:hAnsiTheme="majorHAnsi"/>
          <w:sz w:val="24"/>
          <w:szCs w:val="24"/>
        </w:rPr>
        <w:t>textbook</w:t>
      </w:r>
      <w:r>
        <w:rPr>
          <w:rFonts w:asciiTheme="majorHAnsi" w:hAnsiTheme="majorHAnsi"/>
          <w:sz w:val="24"/>
          <w:szCs w:val="24"/>
        </w:rPr>
        <w:t xml:space="preserve"> </w:t>
      </w:r>
      <w:r w:rsidR="00C85145">
        <w:rPr>
          <w:rFonts w:asciiTheme="majorHAnsi" w:hAnsiTheme="majorHAnsi"/>
          <w:sz w:val="24"/>
          <w:szCs w:val="24"/>
        </w:rPr>
        <w:t xml:space="preserve">is required, but </w:t>
      </w:r>
      <w:r w:rsidR="00A650AD" w:rsidRPr="00A650AD">
        <w:rPr>
          <w:rFonts w:asciiTheme="majorHAnsi" w:hAnsiTheme="majorHAnsi"/>
          <w:sz w:val="24"/>
          <w:szCs w:val="24"/>
        </w:rPr>
        <w:t>is not sufficient</w:t>
      </w:r>
      <w:r w:rsidR="0002228E" w:rsidRPr="00A650AD">
        <w:rPr>
          <w:rFonts w:asciiTheme="majorHAnsi" w:hAnsiTheme="majorHAnsi"/>
          <w:sz w:val="24"/>
          <w:szCs w:val="24"/>
        </w:rPr>
        <w:t>.</w:t>
      </w:r>
      <w:r w:rsidR="0002228E" w:rsidRPr="0002228E">
        <w:rPr>
          <w:rFonts w:asciiTheme="majorHAnsi" w:hAnsiTheme="majorHAnsi"/>
          <w:sz w:val="24"/>
          <w:szCs w:val="24"/>
        </w:rPr>
        <w:t xml:space="preserve"> You will need to review your class notes regularly. It is also very important that you work many problems every week beyond the </w:t>
      </w:r>
      <w:r w:rsidR="008123B3">
        <w:rPr>
          <w:rFonts w:asciiTheme="majorHAnsi" w:hAnsiTheme="majorHAnsi"/>
          <w:sz w:val="24"/>
          <w:szCs w:val="24"/>
        </w:rPr>
        <w:t>HW</w:t>
      </w:r>
      <w:r w:rsidR="00E5650B">
        <w:rPr>
          <w:rFonts w:asciiTheme="majorHAnsi" w:hAnsiTheme="majorHAnsi"/>
          <w:sz w:val="24"/>
          <w:szCs w:val="24"/>
        </w:rPr>
        <w:t xml:space="preserve"> problems</w:t>
      </w:r>
      <w:r w:rsidR="0002228E" w:rsidRPr="0002228E">
        <w:rPr>
          <w:rFonts w:asciiTheme="majorHAnsi" w:hAnsiTheme="majorHAnsi"/>
          <w:sz w:val="24"/>
          <w:szCs w:val="24"/>
        </w:rPr>
        <w:t>. Group study is encouraged; questions in class are also encouraged</w:t>
      </w:r>
      <w:r w:rsidR="00A650AD">
        <w:rPr>
          <w:rFonts w:asciiTheme="majorHAnsi" w:hAnsiTheme="majorHAnsi"/>
          <w:sz w:val="24"/>
          <w:szCs w:val="24"/>
        </w:rPr>
        <w:t>.</w:t>
      </w:r>
    </w:p>
    <w:p w:rsidR="0002228E" w:rsidRPr="0002228E" w:rsidRDefault="0002228E" w:rsidP="0002228E">
      <w:pPr>
        <w:rPr>
          <w:rFonts w:asciiTheme="majorHAnsi" w:hAnsiTheme="majorHAnsi"/>
          <w:sz w:val="24"/>
          <w:szCs w:val="24"/>
        </w:rPr>
      </w:pPr>
      <w:r w:rsidRPr="0002228E">
        <w:rPr>
          <w:rFonts w:asciiTheme="majorHAnsi" w:hAnsiTheme="majorHAnsi"/>
          <w:sz w:val="24"/>
          <w:szCs w:val="24"/>
        </w:rPr>
        <w:t>It is expected that each student will con</w:t>
      </w:r>
      <w:bookmarkStart w:id="0" w:name="_GoBack"/>
      <w:bookmarkEnd w:id="0"/>
      <w:r w:rsidRPr="0002228E">
        <w:rPr>
          <w:rFonts w:asciiTheme="majorHAnsi" w:hAnsiTheme="majorHAnsi"/>
          <w:sz w:val="24"/>
          <w:szCs w:val="24"/>
        </w:rPr>
        <w:t xml:space="preserve">duct him or herself within the guidelines of the UNC </w:t>
      </w:r>
      <w:r w:rsidRPr="0083676E">
        <w:rPr>
          <w:rFonts w:asciiTheme="majorHAnsi" w:hAnsiTheme="majorHAnsi"/>
          <w:b/>
          <w:sz w:val="24"/>
          <w:szCs w:val="24"/>
        </w:rPr>
        <w:t>Honor System</w:t>
      </w:r>
      <w:r w:rsidRPr="0002228E">
        <w:rPr>
          <w:rFonts w:asciiTheme="majorHAnsi" w:hAnsiTheme="majorHAnsi"/>
          <w:sz w:val="24"/>
          <w:szCs w:val="24"/>
        </w:rPr>
        <w:t>.</w:t>
      </w:r>
    </w:p>
    <w:p w:rsidR="00E7747C" w:rsidRPr="0002228E" w:rsidRDefault="0002228E" w:rsidP="0002228E">
      <w:pPr>
        <w:rPr>
          <w:rFonts w:asciiTheme="majorHAnsi" w:hAnsiTheme="majorHAnsi" w:cs="Times New Roman"/>
          <w:b/>
          <w:sz w:val="24"/>
          <w:szCs w:val="24"/>
        </w:rPr>
      </w:pPr>
      <w:r w:rsidRPr="0002228E">
        <w:rPr>
          <w:rFonts w:asciiTheme="majorHAnsi" w:hAnsiTheme="majorHAnsi" w:cs="Times New Roman"/>
          <w:sz w:val="24"/>
          <w:szCs w:val="24"/>
        </w:rPr>
        <w:t>The instructor reserves the right to make cha</w:t>
      </w:r>
      <w:r w:rsidR="00A650AD">
        <w:rPr>
          <w:rFonts w:asciiTheme="majorHAnsi" w:hAnsiTheme="majorHAnsi" w:cs="Times New Roman"/>
          <w:sz w:val="24"/>
          <w:szCs w:val="24"/>
        </w:rPr>
        <w:t>nges to the syllabus</w:t>
      </w:r>
      <w:r w:rsidRPr="0002228E">
        <w:rPr>
          <w:rFonts w:asciiTheme="majorHAnsi" w:hAnsiTheme="majorHAnsi" w:cs="Times New Roman"/>
          <w:sz w:val="24"/>
          <w:szCs w:val="24"/>
        </w:rPr>
        <w:t xml:space="preserve">.  These changes will be </w:t>
      </w:r>
      <w:r w:rsidR="0083676E">
        <w:rPr>
          <w:rFonts w:asciiTheme="majorHAnsi" w:hAnsiTheme="majorHAnsi" w:cs="Times New Roman"/>
          <w:sz w:val="24"/>
          <w:szCs w:val="24"/>
        </w:rPr>
        <w:t>announced as early as possible.</w:t>
      </w:r>
    </w:p>
    <w:sectPr w:rsidR="00E7747C" w:rsidRPr="0002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6A"/>
    <w:multiLevelType w:val="hybridMultilevel"/>
    <w:tmpl w:val="319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9A4"/>
    <w:multiLevelType w:val="multilevel"/>
    <w:tmpl w:val="AAD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6E99"/>
    <w:multiLevelType w:val="hybridMultilevel"/>
    <w:tmpl w:val="7852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4A2D"/>
    <w:multiLevelType w:val="hybridMultilevel"/>
    <w:tmpl w:val="F526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409"/>
    <w:multiLevelType w:val="hybridMultilevel"/>
    <w:tmpl w:val="6A4E9734"/>
    <w:lvl w:ilvl="0" w:tplc="D1E0F786">
      <w:start w:val="10"/>
      <w:numFmt w:val="bullet"/>
      <w:lvlText w:val="-"/>
      <w:lvlJc w:val="left"/>
      <w:pPr>
        <w:ind w:left="4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C"/>
    <w:rsid w:val="00000A78"/>
    <w:rsid w:val="0002228E"/>
    <w:rsid w:val="00086C25"/>
    <w:rsid w:val="000A06F7"/>
    <w:rsid w:val="000E5EAB"/>
    <w:rsid w:val="000F7DDE"/>
    <w:rsid w:val="00106CD6"/>
    <w:rsid w:val="001178FD"/>
    <w:rsid w:val="0012560F"/>
    <w:rsid w:val="00133490"/>
    <w:rsid w:val="001753CB"/>
    <w:rsid w:val="001971A8"/>
    <w:rsid w:val="001E001C"/>
    <w:rsid w:val="00251BF2"/>
    <w:rsid w:val="003C3064"/>
    <w:rsid w:val="00416508"/>
    <w:rsid w:val="004F15CA"/>
    <w:rsid w:val="004F4555"/>
    <w:rsid w:val="005B438A"/>
    <w:rsid w:val="00714928"/>
    <w:rsid w:val="00736CC7"/>
    <w:rsid w:val="00791D38"/>
    <w:rsid w:val="007A37B7"/>
    <w:rsid w:val="008123B3"/>
    <w:rsid w:val="00814AB8"/>
    <w:rsid w:val="0083676E"/>
    <w:rsid w:val="00855E7E"/>
    <w:rsid w:val="008B3146"/>
    <w:rsid w:val="008F3C80"/>
    <w:rsid w:val="00994051"/>
    <w:rsid w:val="009B682A"/>
    <w:rsid w:val="009C1AA7"/>
    <w:rsid w:val="00A650AD"/>
    <w:rsid w:val="00A862D1"/>
    <w:rsid w:val="00C15284"/>
    <w:rsid w:val="00C85145"/>
    <w:rsid w:val="00CF09FC"/>
    <w:rsid w:val="00D66F09"/>
    <w:rsid w:val="00D75AE3"/>
    <w:rsid w:val="00DB7ECB"/>
    <w:rsid w:val="00DD5BD9"/>
    <w:rsid w:val="00E1617C"/>
    <w:rsid w:val="00E34B3D"/>
    <w:rsid w:val="00E5650B"/>
    <w:rsid w:val="00E7747C"/>
    <w:rsid w:val="00F34C64"/>
    <w:rsid w:val="00F77FF0"/>
    <w:rsid w:val="00F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D5BB"/>
  <w15:docId w15:val="{1053543E-9003-415F-BB47-18038A45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FC"/>
  </w:style>
  <w:style w:type="paragraph" w:styleId="Heading1">
    <w:name w:val="heading 1"/>
    <w:basedOn w:val="Normal"/>
    <w:next w:val="Normal"/>
    <w:link w:val="Heading1Char"/>
    <w:uiPriority w:val="9"/>
    <w:qFormat/>
    <w:rsid w:val="00DD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B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B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B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B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B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B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5BD9"/>
    <w:rPr>
      <w:b/>
      <w:bCs/>
    </w:rPr>
  </w:style>
  <w:style w:type="character" w:styleId="Emphasis">
    <w:name w:val="Emphasis"/>
    <w:basedOn w:val="DefaultParagraphFont"/>
    <w:uiPriority w:val="20"/>
    <w:qFormat/>
    <w:rsid w:val="00DD5BD9"/>
    <w:rPr>
      <w:i/>
      <w:iCs/>
    </w:rPr>
  </w:style>
  <w:style w:type="paragraph" w:styleId="ListParagraph">
    <w:name w:val="List Paragraph"/>
    <w:basedOn w:val="Normal"/>
    <w:uiPriority w:val="34"/>
    <w:qFormat/>
    <w:rsid w:val="00DD5B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D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5BD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5BD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5BD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5BD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5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09FC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AB8"/>
    <w:rPr>
      <w:color w:val="800080" w:themeColor="followedHyperlink"/>
      <w:u w:val="single"/>
    </w:rPr>
  </w:style>
  <w:style w:type="character" w:customStyle="1" w:styleId="hidefortrial">
    <w:name w:val="hidefortrial"/>
    <w:basedOn w:val="DefaultParagraphFont"/>
    <w:rsid w:val="00C8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anyi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Rimanyi, Richard</cp:lastModifiedBy>
  <cp:revision>3</cp:revision>
  <cp:lastPrinted>2013-08-07T18:06:00Z</cp:lastPrinted>
  <dcterms:created xsi:type="dcterms:W3CDTF">2019-01-10T14:41:00Z</dcterms:created>
  <dcterms:modified xsi:type="dcterms:W3CDTF">2019-01-10T15:13:00Z</dcterms:modified>
</cp:coreProperties>
</file>